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4A742A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4A742A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4A742A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F04028" w:rsidRPr="00103446">
              <w:rPr>
                <w:rStyle w:val="a3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3"/>
                <w:b/>
                <w:sz w:val="20"/>
                <w:szCs w:val="20"/>
                <w:lang w:val="tr-TR"/>
              </w:rPr>
              <w:fldChar w:fldCharType="end"/>
            </w:r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0003F3" w:rsidRDefault="00103446" w:rsidP="005353C6">
      <w:pPr>
        <w:spacing w:before="10"/>
        <w:ind w:left="425"/>
        <w:jc w:val="center"/>
        <w:rPr>
          <w:b/>
          <w:caps/>
        </w:rPr>
      </w:pPr>
      <w:bookmarkStart w:id="0" w:name="OLE_LINK7"/>
      <w:bookmarkStart w:id="1" w:name="OLE_LINK8"/>
      <w:r w:rsidRPr="000003F3">
        <w:rPr>
          <w:b/>
          <w:caps/>
        </w:rPr>
        <w:t>Решение</w:t>
      </w:r>
    </w:p>
    <w:p w14:paraId="4405A709" w14:textId="465C5DCB" w:rsidR="000F1023" w:rsidRPr="000003F3" w:rsidRDefault="00103446" w:rsidP="005353C6">
      <w:pPr>
        <w:spacing w:before="10"/>
        <w:ind w:left="425"/>
        <w:jc w:val="center"/>
        <w:rPr>
          <w:b/>
        </w:rPr>
      </w:pPr>
      <w:r w:rsidRPr="000003F3">
        <w:rPr>
          <w:b/>
        </w:rPr>
        <w:t xml:space="preserve">                                                                                            </w:t>
      </w:r>
      <w:r w:rsidR="00757A0B" w:rsidRPr="000003F3">
        <w:rPr>
          <w:b/>
        </w:rPr>
        <w:t>проект</w:t>
      </w:r>
    </w:p>
    <w:p w14:paraId="27E5ED65" w14:textId="77777777" w:rsidR="00103446" w:rsidRPr="000003F3" w:rsidRDefault="00103446" w:rsidP="005353C6">
      <w:pPr>
        <w:spacing w:before="10"/>
        <w:ind w:left="425"/>
        <w:jc w:val="center"/>
        <w:rPr>
          <w:b/>
        </w:rPr>
      </w:pPr>
      <w:proofErr w:type="spellStart"/>
      <w:r w:rsidRPr="000003F3">
        <w:rPr>
          <w:b/>
        </w:rPr>
        <w:t>мун</w:t>
      </w:r>
      <w:proofErr w:type="spellEnd"/>
      <w:r w:rsidRPr="000003F3">
        <w:rPr>
          <w:b/>
        </w:rPr>
        <w:t>. Чадыр-Лунга</w:t>
      </w:r>
    </w:p>
    <w:p w14:paraId="3AD10F76" w14:textId="77777777" w:rsidR="000A0303" w:rsidRPr="000003F3" w:rsidRDefault="000A0303" w:rsidP="005353C6">
      <w:pPr>
        <w:spacing w:before="10"/>
        <w:ind w:left="425"/>
        <w:jc w:val="both"/>
        <w:rPr>
          <w:b/>
        </w:rPr>
      </w:pPr>
    </w:p>
    <w:p w14:paraId="014AFE8F" w14:textId="4CFCEE1D" w:rsidR="003F288E" w:rsidRPr="000003F3" w:rsidRDefault="00D06D4A" w:rsidP="005353C6">
      <w:pPr>
        <w:spacing w:before="10"/>
        <w:ind w:left="425" w:firstLine="708"/>
        <w:jc w:val="both"/>
        <w:rPr>
          <w:b/>
        </w:rPr>
      </w:pPr>
      <w:r>
        <w:rPr>
          <w:b/>
        </w:rPr>
        <w:t>Об изменении порядка пользования земельными участками с к.н. 9602222399 и 9602222404</w:t>
      </w:r>
      <w:r w:rsidR="0061302B">
        <w:rPr>
          <w:b/>
        </w:rPr>
        <w:t>,</w:t>
      </w:r>
      <w:r>
        <w:rPr>
          <w:b/>
        </w:rPr>
        <w:t xml:space="preserve"> расположенными по ул. Юбилейная</w:t>
      </w:r>
    </w:p>
    <w:p w14:paraId="35145B83" w14:textId="77777777" w:rsidR="00520AE6" w:rsidRPr="000003F3" w:rsidRDefault="00520AE6" w:rsidP="005353C6">
      <w:pPr>
        <w:spacing w:before="10"/>
        <w:ind w:left="425" w:firstLine="708"/>
        <w:jc w:val="both"/>
        <w:rPr>
          <w:b/>
        </w:rPr>
      </w:pPr>
    </w:p>
    <w:p w14:paraId="690786D5" w14:textId="2C6A439C" w:rsidR="00630C8D" w:rsidRPr="0061302B" w:rsidRDefault="00465096" w:rsidP="005353C6">
      <w:pPr>
        <w:pStyle w:val="a5"/>
        <w:spacing w:before="10"/>
        <w:ind w:left="425" w:firstLine="708"/>
        <w:jc w:val="both"/>
      </w:pPr>
      <w:r w:rsidRPr="000003F3">
        <w:t xml:space="preserve">На основании </w:t>
      </w:r>
      <w:proofErr w:type="spellStart"/>
      <w:r w:rsidR="001757ED">
        <w:t>п.</w:t>
      </w:r>
      <w:r w:rsidR="00D06D4A">
        <w:t>1</w:t>
      </w:r>
      <w:proofErr w:type="spellEnd"/>
      <w:r w:rsidR="00EF29BC" w:rsidRPr="000003F3">
        <w:t xml:space="preserve"> </w:t>
      </w:r>
      <w:r w:rsidRPr="000003F3">
        <w:t>решени</w:t>
      </w:r>
      <w:r w:rsidR="00322F02" w:rsidRPr="000003F3">
        <w:t>я</w:t>
      </w:r>
      <w:r w:rsidRPr="000003F3">
        <w:t xml:space="preserve"> </w:t>
      </w:r>
      <w:proofErr w:type="spellStart"/>
      <w:r w:rsidRPr="000003F3">
        <w:t>Чадыр-Лунгского</w:t>
      </w:r>
      <w:proofErr w:type="spellEnd"/>
      <w:r w:rsidRPr="000003F3">
        <w:t xml:space="preserve"> </w:t>
      </w:r>
      <w:r w:rsidR="00322F02" w:rsidRPr="000003F3">
        <w:t xml:space="preserve">Муниципального </w:t>
      </w:r>
      <w:r w:rsidRPr="000003F3">
        <w:t xml:space="preserve">Совета </w:t>
      </w:r>
      <w:r w:rsidR="00511943" w:rsidRPr="000003F3">
        <w:t xml:space="preserve">№ </w:t>
      </w:r>
      <w:r w:rsidR="00D06D4A">
        <w:t>11/6.1</w:t>
      </w:r>
      <w:r w:rsidR="00511943" w:rsidRPr="000003F3">
        <w:t xml:space="preserve"> от </w:t>
      </w:r>
      <w:r w:rsidR="00D06D4A">
        <w:t>07.07.2020</w:t>
      </w:r>
      <w:r w:rsidR="00511943" w:rsidRPr="000003F3">
        <w:t xml:space="preserve"> г. </w:t>
      </w:r>
      <w:r w:rsidR="00EF29BC" w:rsidRPr="000003F3">
        <w:t>«</w:t>
      </w:r>
      <w:r w:rsidR="00D06D4A">
        <w:t>Об изменении порядка пользования земельного участка</w:t>
      </w:r>
      <w:r w:rsidR="00EF29BC" w:rsidRPr="000003F3">
        <w:t>»</w:t>
      </w:r>
      <w:r w:rsidR="00D644B0" w:rsidRPr="000003F3">
        <w:t xml:space="preserve">, в соответствии со ст. 7 </w:t>
      </w:r>
      <w:r w:rsidR="0061302B">
        <w:t>ч.</w:t>
      </w:r>
      <w:r w:rsidR="00D644B0" w:rsidRPr="000003F3">
        <w:t xml:space="preserve">(1) </w:t>
      </w:r>
      <w:proofErr w:type="spellStart"/>
      <w:r w:rsidR="0061302B">
        <w:t>п</w:t>
      </w:r>
      <w:proofErr w:type="gramStart"/>
      <w:r w:rsidR="0061302B">
        <w:t>.</w:t>
      </w:r>
      <w:r w:rsidR="00D644B0" w:rsidRPr="000003F3">
        <w:t>е</w:t>
      </w:r>
      <w:proofErr w:type="spellEnd"/>
      <w:proofErr w:type="gramEnd"/>
      <w:r w:rsidR="00D644B0" w:rsidRPr="000003F3">
        <w:t xml:space="preserve">), </w:t>
      </w:r>
      <w:proofErr w:type="spellStart"/>
      <w:r w:rsidR="0061302B">
        <w:t>ст.</w:t>
      </w:r>
      <w:r w:rsidR="00D644B0" w:rsidRPr="000003F3">
        <w:t>11</w:t>
      </w:r>
      <w:proofErr w:type="spellEnd"/>
      <w:r w:rsidR="00D644B0" w:rsidRPr="000003F3">
        <w:t xml:space="preserve"> (1) Закона РМ «О прозрачности процесса принятия решения» № 239-</w:t>
      </w:r>
      <w:r w:rsidR="00D644B0" w:rsidRPr="000003F3">
        <w:rPr>
          <w:lang w:val="en-US"/>
        </w:rPr>
        <w:t>XVI</w:t>
      </w:r>
      <w:r w:rsidR="00D644B0" w:rsidRPr="000003F3">
        <w:t xml:space="preserve">  13.11.2008 г., </w:t>
      </w:r>
      <w:r w:rsidR="0061302B">
        <w:t>ст.</w:t>
      </w:r>
      <w:r w:rsidR="004B1C4F" w:rsidRPr="000003F3">
        <w:t xml:space="preserve">3 </w:t>
      </w:r>
      <w:r w:rsidR="0061302B">
        <w:t>ч.</w:t>
      </w:r>
      <w:r w:rsidR="004B1C4F" w:rsidRPr="000003F3">
        <w:t xml:space="preserve">(1), </w:t>
      </w:r>
      <w:proofErr w:type="spellStart"/>
      <w:r w:rsidR="004A742A">
        <w:rPr>
          <w:color w:val="000000"/>
        </w:rPr>
        <w:t>ст.26</w:t>
      </w:r>
      <w:proofErr w:type="spellEnd"/>
      <w:r w:rsidR="004A742A">
        <w:rPr>
          <w:color w:val="000000"/>
        </w:rPr>
        <w:t xml:space="preserve">, 34-37 Постановления Правительства </w:t>
      </w:r>
      <w:proofErr w:type="spellStart"/>
      <w:r w:rsidR="004A742A">
        <w:rPr>
          <w:color w:val="000000"/>
        </w:rPr>
        <w:t>РМ</w:t>
      </w:r>
      <w:proofErr w:type="spellEnd"/>
      <w:r w:rsidR="004A742A">
        <w:rPr>
          <w:color w:val="000000"/>
        </w:rPr>
        <w:t xml:space="preserve"> «об утверждении Положения о порядке передачи, изменения назначения и обмена земель» № 1170 от 25.10.2016 г., </w:t>
      </w:r>
      <w:bookmarkStart w:id="2" w:name="_GoBack"/>
      <w:bookmarkEnd w:id="2"/>
      <w:proofErr w:type="spellStart"/>
      <w:r w:rsidR="0061302B">
        <w:t>ст.</w:t>
      </w:r>
      <w:r w:rsidR="004B1C4F" w:rsidRPr="000003F3">
        <w:t>8</w:t>
      </w:r>
      <w:proofErr w:type="spellEnd"/>
      <w:r w:rsidR="004B1C4F" w:rsidRPr="000003F3">
        <w:t xml:space="preserve"> </w:t>
      </w:r>
      <w:r w:rsidR="0061302B">
        <w:t>ч.</w:t>
      </w:r>
      <w:r w:rsidR="004B1C4F" w:rsidRPr="000003F3">
        <w:t>(2), (3) Закона РМ «О местном публичном управлении» № 436-</w:t>
      </w:r>
      <w:r w:rsidR="004B1C4F" w:rsidRPr="000003F3">
        <w:rPr>
          <w:lang w:val="en-US"/>
        </w:rPr>
        <w:t>XVI</w:t>
      </w:r>
      <w:r w:rsidR="004B1C4F" w:rsidRPr="000003F3">
        <w:t xml:space="preserve"> от 28.12.2006</w:t>
      </w:r>
      <w:r w:rsidR="0061302B">
        <w:t xml:space="preserve"> </w:t>
      </w:r>
      <w:r w:rsidR="004B1C4F" w:rsidRPr="000003F3">
        <w:t>г.</w:t>
      </w:r>
      <w:r w:rsidR="0061302B">
        <w:t>,</w:t>
      </w:r>
      <w:r w:rsidR="004B1C4F" w:rsidRPr="000003F3">
        <w:t xml:space="preserve"> Постановлением Правительства РМ «О механизме публичных консультаций с гражданским обществом в процессе принятия решений» № 967 от 09.08.2016</w:t>
      </w:r>
      <w:r w:rsidR="00511943" w:rsidRPr="000003F3">
        <w:t xml:space="preserve"> </w:t>
      </w:r>
      <w:r w:rsidR="004B1C4F" w:rsidRPr="000003F3">
        <w:t>г.</w:t>
      </w:r>
      <w:r w:rsidR="001757ED">
        <w:t>, учитывая результаты публичных слушаний, проведённых 18.02.2021 г. по данному вопросу,</w:t>
      </w:r>
    </w:p>
    <w:p w14:paraId="60CC8157" w14:textId="77777777" w:rsidR="00957773" w:rsidRPr="000003F3" w:rsidRDefault="00957773" w:rsidP="005353C6">
      <w:pPr>
        <w:widowControl w:val="0"/>
        <w:autoSpaceDE w:val="0"/>
        <w:autoSpaceDN w:val="0"/>
        <w:adjustRightInd w:val="0"/>
        <w:spacing w:before="10"/>
        <w:ind w:left="425"/>
        <w:jc w:val="both"/>
      </w:pPr>
    </w:p>
    <w:p w14:paraId="208AD49A" w14:textId="77777777" w:rsidR="00103446" w:rsidRPr="000003F3" w:rsidRDefault="00103446" w:rsidP="005353C6">
      <w:pPr>
        <w:widowControl w:val="0"/>
        <w:autoSpaceDE w:val="0"/>
        <w:autoSpaceDN w:val="0"/>
        <w:adjustRightInd w:val="0"/>
        <w:spacing w:before="10"/>
        <w:ind w:left="425"/>
        <w:jc w:val="center"/>
      </w:pPr>
      <w:proofErr w:type="spellStart"/>
      <w:r w:rsidRPr="000003F3">
        <w:t>Чадыр-Лунгский</w:t>
      </w:r>
      <w:proofErr w:type="spellEnd"/>
      <w:r w:rsidRPr="000003F3">
        <w:t xml:space="preserve"> Муниципальный Совет</w:t>
      </w:r>
    </w:p>
    <w:p w14:paraId="090AE44D" w14:textId="77777777" w:rsidR="002E20C5" w:rsidRPr="000003F3" w:rsidRDefault="002E20C5" w:rsidP="005353C6">
      <w:pPr>
        <w:widowControl w:val="0"/>
        <w:autoSpaceDE w:val="0"/>
        <w:autoSpaceDN w:val="0"/>
        <w:adjustRightInd w:val="0"/>
        <w:spacing w:before="10"/>
        <w:ind w:left="425"/>
        <w:jc w:val="center"/>
      </w:pPr>
    </w:p>
    <w:p w14:paraId="01E514F9" w14:textId="77777777" w:rsidR="00594EC8" w:rsidRPr="000003F3" w:rsidRDefault="00103446" w:rsidP="005353C6">
      <w:pPr>
        <w:widowControl w:val="0"/>
        <w:autoSpaceDE w:val="0"/>
        <w:autoSpaceDN w:val="0"/>
        <w:adjustRightInd w:val="0"/>
        <w:spacing w:before="10"/>
        <w:ind w:left="425"/>
        <w:jc w:val="center"/>
        <w:rPr>
          <w:b/>
          <w:bCs/>
        </w:rPr>
      </w:pPr>
      <w:r w:rsidRPr="000003F3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0003F3" w:rsidRDefault="004122C4" w:rsidP="005353C6">
      <w:pPr>
        <w:pStyle w:val="a4"/>
        <w:widowControl w:val="0"/>
        <w:autoSpaceDE w:val="0"/>
        <w:autoSpaceDN w:val="0"/>
        <w:adjustRightInd w:val="0"/>
        <w:spacing w:before="10"/>
        <w:ind w:left="425"/>
        <w:jc w:val="both"/>
        <w:rPr>
          <w:b/>
          <w:bCs/>
        </w:rPr>
      </w:pPr>
    </w:p>
    <w:p w14:paraId="3E480D65" w14:textId="4BEF27E3" w:rsidR="00E73535" w:rsidRDefault="00E73535" w:rsidP="005353C6">
      <w:pPr>
        <w:pStyle w:val="a5"/>
        <w:numPr>
          <w:ilvl w:val="0"/>
          <w:numId w:val="28"/>
        </w:numPr>
        <w:shd w:val="clear" w:color="auto" w:fill="FFFFFF"/>
        <w:spacing w:before="10"/>
        <w:ind w:left="425" w:right="29"/>
        <w:jc w:val="both"/>
        <w:rPr>
          <w:color w:val="000000"/>
        </w:rPr>
      </w:pPr>
      <w:r>
        <w:rPr>
          <w:color w:val="000000"/>
        </w:rPr>
        <w:t>И</w:t>
      </w:r>
      <w:r w:rsidRPr="005435D7">
        <w:rPr>
          <w:color w:val="000000"/>
        </w:rPr>
        <w:t>змен</w:t>
      </w:r>
      <w:r>
        <w:rPr>
          <w:color w:val="000000"/>
        </w:rPr>
        <w:t xml:space="preserve">ить </w:t>
      </w:r>
      <w:r w:rsidR="0046703D">
        <w:rPr>
          <w:color w:val="000000"/>
        </w:rPr>
        <w:t>порядок пользования</w:t>
      </w:r>
      <w:r w:rsidRPr="005435D7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5435D7">
        <w:rPr>
          <w:color w:val="000000"/>
        </w:rPr>
        <w:t xml:space="preserve"> участк</w:t>
      </w:r>
      <w:r>
        <w:rPr>
          <w:color w:val="000000"/>
        </w:rPr>
        <w:t>а, расположенного по ул. Юбилейн</w:t>
      </w:r>
      <w:r w:rsidR="00235263">
        <w:rPr>
          <w:color w:val="000000"/>
        </w:rPr>
        <w:t>ой</w:t>
      </w:r>
      <w:r>
        <w:rPr>
          <w:color w:val="000000"/>
        </w:rPr>
        <w:t>, кадастровый номер 9602222.399, общей площадью 0,0404 га с «</w:t>
      </w:r>
      <w:proofErr w:type="spellStart"/>
      <w:r>
        <w:rPr>
          <w:color w:val="000000"/>
          <w:lang w:val="en-US"/>
        </w:rPr>
        <w:t>amenajat</w:t>
      </w:r>
      <w:proofErr w:type="spellEnd"/>
      <w:r>
        <w:rPr>
          <w:color w:val="000000"/>
        </w:rPr>
        <w:t>» на «</w:t>
      </w:r>
      <w:proofErr w:type="spellStart"/>
      <w:r>
        <w:rPr>
          <w:color w:val="000000"/>
          <w:lang w:val="en-US"/>
        </w:rPr>
        <w:t>pentru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constructii</w:t>
      </w:r>
      <w:proofErr w:type="spellEnd"/>
      <w:r>
        <w:rPr>
          <w:color w:val="000000"/>
        </w:rPr>
        <w:t>».</w:t>
      </w:r>
    </w:p>
    <w:p w14:paraId="6D36AB30" w14:textId="77777777" w:rsidR="00E73535" w:rsidRDefault="00E73535" w:rsidP="005353C6">
      <w:pPr>
        <w:pStyle w:val="a5"/>
        <w:shd w:val="clear" w:color="auto" w:fill="FFFFFF"/>
        <w:spacing w:before="10"/>
        <w:ind w:left="425" w:right="29"/>
        <w:jc w:val="both"/>
        <w:rPr>
          <w:color w:val="000000"/>
        </w:rPr>
      </w:pPr>
    </w:p>
    <w:p w14:paraId="32D09AB2" w14:textId="68167120" w:rsidR="007F5ABE" w:rsidRDefault="00E73535" w:rsidP="005353C6">
      <w:pPr>
        <w:pStyle w:val="a5"/>
        <w:numPr>
          <w:ilvl w:val="0"/>
          <w:numId w:val="28"/>
        </w:numPr>
        <w:shd w:val="clear" w:color="auto" w:fill="FFFFFF"/>
        <w:spacing w:before="10"/>
        <w:ind w:left="425" w:right="29"/>
        <w:jc w:val="both"/>
        <w:rPr>
          <w:color w:val="000000"/>
        </w:rPr>
      </w:pPr>
      <w:r>
        <w:rPr>
          <w:color w:val="000000"/>
        </w:rPr>
        <w:t>И</w:t>
      </w:r>
      <w:r w:rsidRPr="005435D7">
        <w:rPr>
          <w:color w:val="000000"/>
        </w:rPr>
        <w:t>змен</w:t>
      </w:r>
      <w:r>
        <w:rPr>
          <w:color w:val="000000"/>
        </w:rPr>
        <w:t xml:space="preserve">ить </w:t>
      </w:r>
      <w:r w:rsidR="0046703D">
        <w:rPr>
          <w:color w:val="000000"/>
        </w:rPr>
        <w:t>порядок пользования</w:t>
      </w:r>
      <w:r w:rsidRPr="005435D7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5435D7">
        <w:rPr>
          <w:color w:val="000000"/>
        </w:rPr>
        <w:t xml:space="preserve"> участк</w:t>
      </w:r>
      <w:r>
        <w:rPr>
          <w:color w:val="000000"/>
        </w:rPr>
        <w:t>а, расположенного по ул. Юбилейн</w:t>
      </w:r>
      <w:r w:rsidR="00235263">
        <w:rPr>
          <w:color w:val="000000"/>
        </w:rPr>
        <w:t>ой</w:t>
      </w:r>
      <w:r>
        <w:rPr>
          <w:color w:val="000000"/>
        </w:rPr>
        <w:t>, кадастровый номер 9602222.404, общей площадью 0,0115 га с «</w:t>
      </w:r>
      <w:proofErr w:type="spellStart"/>
      <w:r>
        <w:rPr>
          <w:color w:val="000000"/>
          <w:lang w:val="en-US"/>
        </w:rPr>
        <w:t>amenajat</w:t>
      </w:r>
      <w:proofErr w:type="spellEnd"/>
      <w:r>
        <w:rPr>
          <w:color w:val="000000"/>
        </w:rPr>
        <w:t>» на «</w:t>
      </w:r>
      <w:proofErr w:type="spellStart"/>
      <w:r>
        <w:rPr>
          <w:color w:val="000000"/>
          <w:lang w:val="en-US"/>
        </w:rPr>
        <w:t>pentru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constructii</w:t>
      </w:r>
      <w:proofErr w:type="spellEnd"/>
      <w:r>
        <w:rPr>
          <w:color w:val="000000"/>
        </w:rPr>
        <w:t>».</w:t>
      </w:r>
    </w:p>
    <w:p w14:paraId="23174755" w14:textId="77777777" w:rsidR="007F5ABE" w:rsidRDefault="007F5ABE" w:rsidP="005353C6">
      <w:pPr>
        <w:pStyle w:val="a5"/>
        <w:ind w:left="425"/>
      </w:pPr>
    </w:p>
    <w:p w14:paraId="20178504" w14:textId="07CB7369" w:rsidR="0058055A" w:rsidRPr="007F5ABE" w:rsidRDefault="0058055A" w:rsidP="005353C6">
      <w:pPr>
        <w:pStyle w:val="a5"/>
        <w:numPr>
          <w:ilvl w:val="0"/>
          <w:numId w:val="28"/>
        </w:numPr>
        <w:shd w:val="clear" w:color="auto" w:fill="FFFFFF"/>
        <w:spacing w:before="10"/>
        <w:ind w:left="425" w:right="29"/>
        <w:jc w:val="both"/>
        <w:rPr>
          <w:color w:val="000000"/>
        </w:rPr>
      </w:pPr>
      <w:r w:rsidRPr="000003F3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14:paraId="4156AD84" w14:textId="77777777" w:rsidR="002726B5" w:rsidRPr="000003F3" w:rsidRDefault="002726B5" w:rsidP="005353C6">
      <w:pPr>
        <w:pStyle w:val="a5"/>
        <w:suppressAutoHyphens/>
        <w:autoSpaceDN w:val="0"/>
        <w:spacing w:before="10" w:line="360" w:lineRule="auto"/>
        <w:ind w:left="425"/>
        <w:rPr>
          <w:rFonts w:eastAsia="Calibri"/>
          <w:kern w:val="3"/>
          <w:lang w:eastAsia="zh-CN"/>
        </w:rPr>
      </w:pPr>
    </w:p>
    <w:p w14:paraId="354B6A3C" w14:textId="77777777" w:rsidR="00B3041D" w:rsidRPr="000003F3" w:rsidRDefault="00B3041D" w:rsidP="005353C6">
      <w:pPr>
        <w:pStyle w:val="a5"/>
        <w:suppressAutoHyphens/>
        <w:autoSpaceDN w:val="0"/>
        <w:spacing w:before="10" w:line="360" w:lineRule="auto"/>
        <w:ind w:left="425"/>
        <w:rPr>
          <w:rFonts w:eastAsia="Calibri"/>
          <w:kern w:val="3"/>
          <w:lang w:eastAsia="zh-CN"/>
        </w:rPr>
      </w:pPr>
    </w:p>
    <w:p w14:paraId="29374C00" w14:textId="77777777" w:rsidR="00630C8D" w:rsidRPr="000003F3" w:rsidRDefault="00630C8D" w:rsidP="005353C6">
      <w:pPr>
        <w:suppressAutoHyphens/>
        <w:autoSpaceDN w:val="0"/>
        <w:spacing w:before="10" w:line="360" w:lineRule="auto"/>
        <w:ind w:left="425" w:firstLine="708"/>
        <w:rPr>
          <w:rFonts w:eastAsia="Calibri"/>
          <w:kern w:val="3"/>
          <w:lang w:eastAsia="zh-CN"/>
        </w:rPr>
      </w:pPr>
    </w:p>
    <w:p w14:paraId="496B6B6C" w14:textId="7AEB138E" w:rsidR="000D719A" w:rsidRPr="000003F3" w:rsidRDefault="00CB10E3" w:rsidP="00D14A17">
      <w:pPr>
        <w:pStyle w:val="Standard"/>
        <w:spacing w:before="10" w:line="360" w:lineRule="auto"/>
        <w:ind w:left="1416" w:firstLine="708"/>
      </w:pPr>
      <w:r>
        <w:t>Председатель</w:t>
      </w:r>
      <w:r w:rsidR="000D719A" w:rsidRPr="000003F3">
        <w:t xml:space="preserve"> Совета</w:t>
      </w:r>
      <w:r w:rsidR="000D719A" w:rsidRPr="000003F3">
        <w:tab/>
      </w:r>
      <w:r w:rsidR="000D719A" w:rsidRPr="000003F3">
        <w:tab/>
      </w:r>
      <w:r w:rsidR="000D719A" w:rsidRPr="000003F3">
        <w:tab/>
      </w:r>
      <w:r w:rsidR="000D719A" w:rsidRPr="000003F3">
        <w:tab/>
        <w:t>Наталья НОВАЧЛЫ</w:t>
      </w:r>
    </w:p>
    <w:p w14:paraId="3904FCC1" w14:textId="77777777" w:rsidR="000D719A" w:rsidRPr="000003F3" w:rsidRDefault="000D719A" w:rsidP="005353C6">
      <w:pPr>
        <w:pStyle w:val="Standard"/>
        <w:spacing w:before="10" w:line="360" w:lineRule="auto"/>
        <w:ind w:left="425" w:firstLine="708"/>
      </w:pPr>
      <w:r w:rsidRPr="000003F3">
        <w:t>Контрассигнует:</w:t>
      </w:r>
    </w:p>
    <w:p w14:paraId="0F614EE2" w14:textId="77777777" w:rsidR="000D719A" w:rsidRPr="000003F3" w:rsidRDefault="00EA7177" w:rsidP="005353C6">
      <w:pPr>
        <w:spacing w:before="10"/>
        <w:ind w:left="425" w:firstLine="708"/>
        <w:jc w:val="both"/>
      </w:pPr>
      <w:r w:rsidRPr="000003F3">
        <w:t xml:space="preserve">         </w:t>
      </w:r>
      <w:r w:rsidRPr="000003F3">
        <w:tab/>
        <w:t>С</w:t>
      </w:r>
      <w:r w:rsidR="000D719A" w:rsidRPr="000003F3">
        <w:t>екретар</w:t>
      </w:r>
      <w:r w:rsidRPr="000003F3">
        <w:t>ь</w:t>
      </w:r>
      <w:r w:rsidR="000D719A" w:rsidRPr="000003F3">
        <w:t xml:space="preserve"> Совета</w:t>
      </w:r>
      <w:r w:rsidR="000D719A" w:rsidRPr="000003F3">
        <w:tab/>
      </w:r>
      <w:r w:rsidR="000D719A" w:rsidRPr="000003F3">
        <w:tab/>
      </w:r>
      <w:r w:rsidR="000D719A" w:rsidRPr="000003F3">
        <w:tab/>
      </w:r>
      <w:r w:rsidR="000D719A" w:rsidRPr="000003F3">
        <w:tab/>
      </w:r>
      <w:r w:rsidRPr="000003F3">
        <w:t xml:space="preserve">           Олеся </w:t>
      </w:r>
      <w:r w:rsidR="00EA7390" w:rsidRPr="000003F3">
        <w:t>ЧЕБАНОВА</w:t>
      </w:r>
    </w:p>
    <w:p w14:paraId="231BF49E" w14:textId="77777777" w:rsidR="000A2AB2" w:rsidRPr="002E20C5" w:rsidRDefault="000A2AB2" w:rsidP="00E73535">
      <w:pPr>
        <w:suppressAutoHyphens/>
        <w:autoSpaceDN w:val="0"/>
        <w:spacing w:before="10" w:line="360" w:lineRule="auto"/>
        <w:ind w:left="284" w:firstLine="708"/>
        <w:rPr>
          <w:sz w:val="22"/>
          <w:szCs w:val="22"/>
        </w:rPr>
      </w:pPr>
    </w:p>
    <w:sectPr w:rsidR="000A2AB2" w:rsidRPr="002E20C5" w:rsidSect="00AD5A10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F80976"/>
    <w:multiLevelType w:val="multilevel"/>
    <w:tmpl w:val="F2BA72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9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3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4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1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3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4"/>
  </w:num>
  <w:num w:numId="5">
    <w:abstractNumId w:val="24"/>
  </w:num>
  <w:num w:numId="6">
    <w:abstractNumId w:val="16"/>
  </w:num>
  <w:num w:numId="7">
    <w:abstractNumId w:val="21"/>
  </w:num>
  <w:num w:numId="8">
    <w:abstractNumId w:val="26"/>
  </w:num>
  <w:num w:numId="9">
    <w:abstractNumId w:val="23"/>
  </w:num>
  <w:num w:numId="10">
    <w:abstractNumId w:val="17"/>
  </w:num>
  <w:num w:numId="11">
    <w:abstractNumId w:val="25"/>
  </w:num>
  <w:num w:numId="12">
    <w:abstractNumId w:val="13"/>
  </w:num>
  <w:num w:numId="13">
    <w:abstractNumId w:val="20"/>
  </w:num>
  <w:num w:numId="14">
    <w:abstractNumId w:val="1"/>
  </w:num>
  <w:num w:numId="15">
    <w:abstractNumId w:val="5"/>
  </w:num>
  <w:num w:numId="16">
    <w:abstractNumId w:val="0"/>
    <w:lvlOverride w:ilvl="0">
      <w:startOverride w:val="1"/>
    </w:lvlOverride>
  </w:num>
  <w:num w:numId="17">
    <w:abstractNumId w:val="10"/>
  </w:num>
  <w:num w:numId="18">
    <w:abstractNumId w:val="11"/>
  </w:num>
  <w:num w:numId="19">
    <w:abstractNumId w:val="2"/>
  </w:num>
  <w:num w:numId="20">
    <w:abstractNumId w:val="4"/>
  </w:num>
  <w:num w:numId="21">
    <w:abstractNumId w:val="6"/>
  </w:num>
  <w:num w:numId="22">
    <w:abstractNumId w:val="15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7"/>
  </w:num>
  <w:num w:numId="26">
    <w:abstractNumId w:val="18"/>
  </w:num>
  <w:num w:numId="27">
    <w:abstractNumId w:val="8"/>
  </w:num>
  <w:num w:numId="2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03F3"/>
    <w:rsid w:val="0000118A"/>
    <w:rsid w:val="00021D32"/>
    <w:rsid w:val="0003396D"/>
    <w:rsid w:val="00052CEB"/>
    <w:rsid w:val="00064BD9"/>
    <w:rsid w:val="00070519"/>
    <w:rsid w:val="00073E0E"/>
    <w:rsid w:val="00075503"/>
    <w:rsid w:val="00075A4B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1006AE"/>
    <w:rsid w:val="00100BDF"/>
    <w:rsid w:val="00103446"/>
    <w:rsid w:val="0011074C"/>
    <w:rsid w:val="0011477A"/>
    <w:rsid w:val="001228E8"/>
    <w:rsid w:val="00133836"/>
    <w:rsid w:val="00134685"/>
    <w:rsid w:val="00134A88"/>
    <w:rsid w:val="0014552B"/>
    <w:rsid w:val="00147796"/>
    <w:rsid w:val="001478BA"/>
    <w:rsid w:val="00151796"/>
    <w:rsid w:val="001533E8"/>
    <w:rsid w:val="00162486"/>
    <w:rsid w:val="00172A6C"/>
    <w:rsid w:val="0017327C"/>
    <w:rsid w:val="001757ED"/>
    <w:rsid w:val="00175D5F"/>
    <w:rsid w:val="0018698B"/>
    <w:rsid w:val="001A7755"/>
    <w:rsid w:val="001B13F2"/>
    <w:rsid w:val="001B3717"/>
    <w:rsid w:val="001B6A8C"/>
    <w:rsid w:val="001C2116"/>
    <w:rsid w:val="001D0751"/>
    <w:rsid w:val="001D63D1"/>
    <w:rsid w:val="001F4BC3"/>
    <w:rsid w:val="0021410F"/>
    <w:rsid w:val="00214F6D"/>
    <w:rsid w:val="002176FA"/>
    <w:rsid w:val="00235263"/>
    <w:rsid w:val="00236BDA"/>
    <w:rsid w:val="00266E5A"/>
    <w:rsid w:val="0027062C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E1F27"/>
    <w:rsid w:val="002E20C5"/>
    <w:rsid w:val="002E3451"/>
    <w:rsid w:val="002F2BB3"/>
    <w:rsid w:val="002F3689"/>
    <w:rsid w:val="002F3FB8"/>
    <w:rsid w:val="002F6C5F"/>
    <w:rsid w:val="00300D1B"/>
    <w:rsid w:val="00322F02"/>
    <w:rsid w:val="00322F49"/>
    <w:rsid w:val="003232F4"/>
    <w:rsid w:val="0032538A"/>
    <w:rsid w:val="00325641"/>
    <w:rsid w:val="003363FC"/>
    <w:rsid w:val="00345B68"/>
    <w:rsid w:val="0035037E"/>
    <w:rsid w:val="00362951"/>
    <w:rsid w:val="00367AB4"/>
    <w:rsid w:val="003735C0"/>
    <w:rsid w:val="00375357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D6563"/>
    <w:rsid w:val="003D73A9"/>
    <w:rsid w:val="003F288E"/>
    <w:rsid w:val="003F2CF1"/>
    <w:rsid w:val="00400A32"/>
    <w:rsid w:val="004122C4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65096"/>
    <w:rsid w:val="0046703D"/>
    <w:rsid w:val="0047258C"/>
    <w:rsid w:val="004839A3"/>
    <w:rsid w:val="00484506"/>
    <w:rsid w:val="004845EE"/>
    <w:rsid w:val="00491EFE"/>
    <w:rsid w:val="004928B7"/>
    <w:rsid w:val="004A1A3A"/>
    <w:rsid w:val="004A3D80"/>
    <w:rsid w:val="004A742A"/>
    <w:rsid w:val="004B1C4F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1943"/>
    <w:rsid w:val="005120A0"/>
    <w:rsid w:val="00520AE6"/>
    <w:rsid w:val="00520BA4"/>
    <w:rsid w:val="00526693"/>
    <w:rsid w:val="00527C1F"/>
    <w:rsid w:val="005353C6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37E5"/>
    <w:rsid w:val="0061302B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F297E"/>
    <w:rsid w:val="00702E5D"/>
    <w:rsid w:val="0070631E"/>
    <w:rsid w:val="00720E99"/>
    <w:rsid w:val="00721B94"/>
    <w:rsid w:val="007244F8"/>
    <w:rsid w:val="007266C5"/>
    <w:rsid w:val="00732780"/>
    <w:rsid w:val="00740D03"/>
    <w:rsid w:val="007457F7"/>
    <w:rsid w:val="00757995"/>
    <w:rsid w:val="00757A0B"/>
    <w:rsid w:val="007651C3"/>
    <w:rsid w:val="00770A99"/>
    <w:rsid w:val="00777396"/>
    <w:rsid w:val="00784F55"/>
    <w:rsid w:val="00785650"/>
    <w:rsid w:val="00795BEC"/>
    <w:rsid w:val="007963C6"/>
    <w:rsid w:val="007A5EA0"/>
    <w:rsid w:val="007C7AA0"/>
    <w:rsid w:val="007E69BC"/>
    <w:rsid w:val="007F2409"/>
    <w:rsid w:val="007F5ABE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7287A"/>
    <w:rsid w:val="00874552"/>
    <w:rsid w:val="00884062"/>
    <w:rsid w:val="00886484"/>
    <w:rsid w:val="0089051F"/>
    <w:rsid w:val="008A5A32"/>
    <w:rsid w:val="008B0490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9111B0"/>
    <w:rsid w:val="00913DF8"/>
    <w:rsid w:val="009148FC"/>
    <w:rsid w:val="009316DA"/>
    <w:rsid w:val="00936929"/>
    <w:rsid w:val="009408D4"/>
    <w:rsid w:val="00941403"/>
    <w:rsid w:val="00941DC4"/>
    <w:rsid w:val="0094239C"/>
    <w:rsid w:val="0095202C"/>
    <w:rsid w:val="00955E0B"/>
    <w:rsid w:val="00957773"/>
    <w:rsid w:val="00974C13"/>
    <w:rsid w:val="009818AB"/>
    <w:rsid w:val="0098517A"/>
    <w:rsid w:val="009A3BCF"/>
    <w:rsid w:val="009A6C01"/>
    <w:rsid w:val="009B7AC8"/>
    <w:rsid w:val="009C1743"/>
    <w:rsid w:val="009C7646"/>
    <w:rsid w:val="009E4E49"/>
    <w:rsid w:val="009F2C28"/>
    <w:rsid w:val="00A06FC7"/>
    <w:rsid w:val="00A12DEA"/>
    <w:rsid w:val="00A27157"/>
    <w:rsid w:val="00A27AF1"/>
    <w:rsid w:val="00A359A6"/>
    <w:rsid w:val="00A53B32"/>
    <w:rsid w:val="00A64598"/>
    <w:rsid w:val="00A70972"/>
    <w:rsid w:val="00A70EFB"/>
    <w:rsid w:val="00A75518"/>
    <w:rsid w:val="00A926EC"/>
    <w:rsid w:val="00A95CE7"/>
    <w:rsid w:val="00AA019D"/>
    <w:rsid w:val="00AA6194"/>
    <w:rsid w:val="00AB465B"/>
    <w:rsid w:val="00AD2798"/>
    <w:rsid w:val="00AD3C3B"/>
    <w:rsid w:val="00AD5A10"/>
    <w:rsid w:val="00AF10F1"/>
    <w:rsid w:val="00AF2BDD"/>
    <w:rsid w:val="00AF6F4C"/>
    <w:rsid w:val="00B0360E"/>
    <w:rsid w:val="00B10036"/>
    <w:rsid w:val="00B23EF8"/>
    <w:rsid w:val="00B24187"/>
    <w:rsid w:val="00B3041D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A08D2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335C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396C"/>
    <w:rsid w:val="00C7568F"/>
    <w:rsid w:val="00C870F5"/>
    <w:rsid w:val="00C9372A"/>
    <w:rsid w:val="00CB10E3"/>
    <w:rsid w:val="00CC7D05"/>
    <w:rsid w:val="00CD367E"/>
    <w:rsid w:val="00CD4D5F"/>
    <w:rsid w:val="00CD6B5A"/>
    <w:rsid w:val="00D0632C"/>
    <w:rsid w:val="00D06D4A"/>
    <w:rsid w:val="00D14A17"/>
    <w:rsid w:val="00D15167"/>
    <w:rsid w:val="00D16760"/>
    <w:rsid w:val="00D20CE8"/>
    <w:rsid w:val="00D44BDE"/>
    <w:rsid w:val="00D5056B"/>
    <w:rsid w:val="00D644B0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D1BAF"/>
    <w:rsid w:val="00DD381F"/>
    <w:rsid w:val="00DD3F66"/>
    <w:rsid w:val="00DE33F9"/>
    <w:rsid w:val="00DF2225"/>
    <w:rsid w:val="00DF5BC9"/>
    <w:rsid w:val="00DF6DDC"/>
    <w:rsid w:val="00E005CD"/>
    <w:rsid w:val="00E00D8F"/>
    <w:rsid w:val="00E00EDB"/>
    <w:rsid w:val="00E059EC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5762"/>
    <w:rsid w:val="00E50F3E"/>
    <w:rsid w:val="00E6275E"/>
    <w:rsid w:val="00E73535"/>
    <w:rsid w:val="00E75026"/>
    <w:rsid w:val="00E85861"/>
    <w:rsid w:val="00E87B8C"/>
    <w:rsid w:val="00EA0F14"/>
    <w:rsid w:val="00EA6265"/>
    <w:rsid w:val="00EA7177"/>
    <w:rsid w:val="00EA7390"/>
    <w:rsid w:val="00EC06F0"/>
    <w:rsid w:val="00EC1ACE"/>
    <w:rsid w:val="00EC4994"/>
    <w:rsid w:val="00EC74B7"/>
    <w:rsid w:val="00ED2EEA"/>
    <w:rsid w:val="00ED4DAA"/>
    <w:rsid w:val="00EF0C9B"/>
    <w:rsid w:val="00EF29BC"/>
    <w:rsid w:val="00F0122D"/>
    <w:rsid w:val="00F031DD"/>
    <w:rsid w:val="00F04028"/>
    <w:rsid w:val="00F054B2"/>
    <w:rsid w:val="00F05A74"/>
    <w:rsid w:val="00F1142F"/>
    <w:rsid w:val="00F32DA3"/>
    <w:rsid w:val="00F367E6"/>
    <w:rsid w:val="00F43B71"/>
    <w:rsid w:val="00F45B1B"/>
    <w:rsid w:val="00F511A2"/>
    <w:rsid w:val="00F564CD"/>
    <w:rsid w:val="00F661A5"/>
    <w:rsid w:val="00F706D5"/>
    <w:rsid w:val="00F70C4B"/>
    <w:rsid w:val="00F750AC"/>
    <w:rsid w:val="00F9168E"/>
    <w:rsid w:val="00F91F2A"/>
    <w:rsid w:val="00F95322"/>
    <w:rsid w:val="00FB1D5A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C5F5D-A12E-4E89-B9FA-2AA99F268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179</cp:revision>
  <cp:lastPrinted>2021-02-04T11:51:00Z</cp:lastPrinted>
  <dcterms:created xsi:type="dcterms:W3CDTF">2019-05-14T05:59:00Z</dcterms:created>
  <dcterms:modified xsi:type="dcterms:W3CDTF">2021-02-23T07:05:00Z</dcterms:modified>
</cp:coreProperties>
</file>